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8F82" w14:textId="3041547F" w:rsidR="2F97E7A5" w:rsidRDefault="001774C2" w:rsidP="6154AE28">
      <w:pPr>
        <w:pStyle w:val="NoSpacing"/>
      </w:pPr>
      <w:r>
        <w:rPr>
          <w:rStyle w:val="Heading1Char"/>
        </w:rPr>
        <w:t>Required</w:t>
      </w:r>
      <w:r w:rsidR="00FF7C65">
        <w:rPr>
          <w:rStyle w:val="Heading1Char"/>
        </w:rPr>
        <w:t xml:space="preserve"> and</w:t>
      </w:r>
      <w:r>
        <w:rPr>
          <w:rStyle w:val="Heading1Char"/>
        </w:rPr>
        <w:t xml:space="preserve"> Optional Materials</w:t>
      </w:r>
      <w:r w:rsidR="2F97E7A5">
        <w:tab/>
      </w:r>
      <w:r w:rsidR="2F97E7A5">
        <w:tab/>
      </w:r>
      <w:r w:rsidR="2F97E7A5">
        <w:tab/>
      </w:r>
      <w:r w:rsidR="00FF7C65">
        <w:tab/>
      </w:r>
      <w:r w:rsidR="00FF7C65">
        <w:tab/>
      </w:r>
      <w:r w:rsidR="2F97E7A5">
        <w:tab/>
      </w:r>
      <w:r w:rsidR="2F97E7A5">
        <w:tab/>
      </w:r>
      <w:r w:rsidR="006013A1">
        <w:tab/>
      </w:r>
      <w:r w:rsidR="00A05B56">
        <w:t xml:space="preserve">Formative </w:t>
      </w:r>
      <w:r w:rsidR="2F97E7A5">
        <w:t>Peer Review of Teaching Form</w:t>
      </w:r>
    </w:p>
    <w:p w14:paraId="0DEC8317" w14:textId="6E797E3B" w:rsidR="6154AE28" w:rsidRDefault="6154AE28" w:rsidP="6154AE28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60"/>
        <w:gridCol w:w="4485"/>
        <w:gridCol w:w="2655"/>
      </w:tblGrid>
      <w:tr w:rsidR="6154AE28" w14:paraId="20E878F3" w14:textId="77777777" w:rsidTr="00113892">
        <w:trPr>
          <w:trHeight w:val="260"/>
        </w:trPr>
        <w:tc>
          <w:tcPr>
            <w:tcW w:w="7260" w:type="dxa"/>
            <w:shd w:val="clear" w:color="auto" w:fill="E8E8E8" w:themeFill="background2"/>
          </w:tcPr>
          <w:p w14:paraId="568FBEDB" w14:textId="6A5D3604" w:rsidR="6E53D3D1" w:rsidRDefault="6E53D3D1" w:rsidP="6154AE28">
            <w:pPr>
              <w:pStyle w:val="NoSpacing"/>
              <w:rPr>
                <w:i/>
                <w:iCs/>
              </w:rPr>
            </w:pPr>
            <w:r w:rsidRPr="6154AE28">
              <w:rPr>
                <w:b/>
                <w:bCs/>
              </w:rPr>
              <w:t>Instructor’s Name</w:t>
            </w:r>
            <w:r w:rsidRPr="6154AE28">
              <w:t xml:space="preserve">:   </w:t>
            </w:r>
          </w:p>
        </w:tc>
        <w:tc>
          <w:tcPr>
            <w:tcW w:w="4485" w:type="dxa"/>
            <w:shd w:val="clear" w:color="auto" w:fill="E8E8E8" w:themeFill="background2"/>
          </w:tcPr>
          <w:p w14:paraId="383489E5" w14:textId="24E5759C" w:rsidR="6E53D3D1" w:rsidRDefault="6E53D3D1" w:rsidP="6154AE28">
            <w:pPr>
              <w:pStyle w:val="NoSpacing"/>
            </w:pPr>
            <w:r w:rsidRPr="6154AE28">
              <w:rPr>
                <w:b/>
                <w:bCs/>
              </w:rPr>
              <w:t>Course</w:t>
            </w:r>
            <w:r w:rsidR="77DD036D" w:rsidRPr="6154AE28">
              <w:t>:</w:t>
            </w:r>
            <w:r w:rsidR="77DD036D" w:rsidRPr="006D0DC8">
              <w:t xml:space="preserve">   </w:t>
            </w:r>
          </w:p>
        </w:tc>
        <w:tc>
          <w:tcPr>
            <w:tcW w:w="2655" w:type="dxa"/>
            <w:shd w:val="clear" w:color="auto" w:fill="E8E8E8" w:themeFill="background2"/>
          </w:tcPr>
          <w:p w14:paraId="046C34F0" w14:textId="7A3D8DA9" w:rsidR="6E53D3D1" w:rsidRDefault="6E53D3D1" w:rsidP="6154AE28">
            <w:pPr>
              <w:pStyle w:val="NoSpacing"/>
            </w:pPr>
            <w:r w:rsidRPr="6154AE28">
              <w:rPr>
                <w:b/>
                <w:bCs/>
              </w:rPr>
              <w:t>Term</w:t>
            </w:r>
            <w:r w:rsidR="34BC9C04" w:rsidRPr="6154AE28">
              <w:t>:</w:t>
            </w:r>
            <w:r w:rsidR="34BC9C04" w:rsidRPr="006D0DC8">
              <w:t xml:space="preserve">   </w:t>
            </w:r>
          </w:p>
        </w:tc>
      </w:tr>
    </w:tbl>
    <w:p w14:paraId="5C7CE2A5" w14:textId="77777777" w:rsidR="003A5C70" w:rsidRDefault="003A5C70" w:rsidP="00CB0F76">
      <w:pPr>
        <w:pStyle w:val="NoSpacing"/>
      </w:pPr>
    </w:p>
    <w:p w14:paraId="55CB97CF" w14:textId="01769BCC" w:rsid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0275"/>
        <w:gridCol w:w="990"/>
        <w:gridCol w:w="900"/>
        <w:gridCol w:w="1095"/>
        <w:gridCol w:w="1140"/>
      </w:tblGrid>
      <w:tr w:rsidR="00B84D2B" w14:paraId="6268AFB3" w14:textId="77777777" w:rsidTr="00B02809">
        <w:trPr>
          <w:cantSplit/>
          <w:trHeight w:val="300"/>
          <w:tblHeader/>
        </w:trPr>
        <w:tc>
          <w:tcPr>
            <w:tcW w:w="1027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59E626A1" w14:textId="106CE048" w:rsidR="00B84D2B" w:rsidRPr="00DC4776" w:rsidRDefault="007C03C0" w:rsidP="00B02809">
            <w:pPr>
              <w:pStyle w:val="Heading2"/>
            </w:pPr>
            <w:r>
              <w:t>Text</w:t>
            </w:r>
            <w:r w:rsidR="00FF7C65">
              <w:t>s</w:t>
            </w:r>
            <w:r>
              <w:t xml:space="preserve"> and Course Packets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6D64C973" w14:textId="50CBF126" w:rsidR="00B84D2B" w:rsidRDefault="00B2395E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00B2395E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4E912E3F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Small</w:t>
            </w:r>
            <w:r>
              <w:br/>
            </w:r>
            <w:r w:rsidRPr="719E8DC9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32A80F43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Suggested</w:t>
            </w:r>
            <w:r>
              <w:br/>
            </w:r>
            <w:r w:rsidRPr="719E8DC9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745E5826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Not</w:t>
            </w:r>
            <w:r>
              <w:br/>
            </w:r>
            <w:r w:rsidRPr="719E8DC9">
              <w:rPr>
                <w:sz w:val="18"/>
                <w:szCs w:val="18"/>
              </w:rPr>
              <w:t>Applicable</w:t>
            </w:r>
          </w:p>
        </w:tc>
      </w:tr>
      <w:tr w:rsidR="00B84D2B" w14:paraId="53052F8C" w14:textId="77777777" w:rsidTr="00B02809">
        <w:trPr>
          <w:trHeight w:val="891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652956A5" w14:textId="19EC1F74" w:rsidR="00B84D2B" w:rsidRDefault="00DD6A9A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Appropriateness for course and level of students enrolled</w:t>
            </w:r>
            <w:r w:rsidR="00B84D2B">
              <w:rPr>
                <w:b/>
                <w:bCs/>
              </w:rPr>
              <w:t xml:space="preserve">. </w:t>
            </w:r>
          </w:p>
          <w:p w14:paraId="7DEDD200" w14:textId="2286733B" w:rsidR="00B84D2B" w:rsidRPr="00715C0F" w:rsidRDefault="00B84D2B" w:rsidP="00B02809">
            <w:pPr>
              <w:pStyle w:val="NoSpacing"/>
              <w:ind w:right="-89"/>
            </w:pPr>
            <w:r>
              <w:rPr>
                <w:sz w:val="20"/>
                <w:szCs w:val="20"/>
              </w:rPr>
              <w:t xml:space="preserve">Look for: </w:t>
            </w:r>
            <w:r w:rsidR="00DD6A9A">
              <w:rPr>
                <w:sz w:val="20"/>
                <w:szCs w:val="20"/>
              </w:rPr>
              <w:t>Texts align with the course objectives; Texts are current (as applicable) and content is accurate; Texts are at an appropriate reading level (guidance and structure is provided for challenging texts); Texts are organized for student ease of retrieval and aligned with a schedule, agenda, or module for just-in-time access in eCampus / SOLE.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279E56F1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07A28A8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697664FC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7E0CFAF9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0FDC8DA2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08FDE8E7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148E30F8" w14:textId="77777777" w:rsidTr="00B02809">
        <w:trPr>
          <w:trHeight w:val="819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1B323DAC" w14:textId="1404C648" w:rsidR="00B84D2B" w:rsidRDefault="001F774E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Amount of reading assigned</w:t>
            </w:r>
            <w:r w:rsidR="00B84D2B">
              <w:rPr>
                <w:b/>
                <w:bCs/>
              </w:rPr>
              <w:t xml:space="preserve">. </w:t>
            </w:r>
          </w:p>
          <w:p w14:paraId="71749D56" w14:textId="1CD9B03F" w:rsidR="00B84D2B" w:rsidRPr="00715C0F" w:rsidRDefault="00B84D2B" w:rsidP="00B02809">
            <w:pPr>
              <w:pStyle w:val="NoSpacing"/>
            </w:pPr>
            <w:r>
              <w:rPr>
                <w:sz w:val="20"/>
                <w:szCs w:val="20"/>
              </w:rPr>
              <w:t xml:space="preserve">Look for: </w:t>
            </w:r>
            <w:r w:rsidR="001F774E">
              <w:rPr>
                <w:sz w:val="20"/>
                <w:szCs w:val="20"/>
              </w:rPr>
              <w:t>The amount of reading assigned is manageable for the course; Readings are evenly distributed and paced across the semester (as applicable); Activities are directly paired with the readings for student accountability and practice in applying the text shortly after reading (e.g., worksheet, guided notes, formative assessment)</w:t>
            </w:r>
            <w:r w:rsidR="00287138">
              <w:rPr>
                <w:sz w:val="20"/>
                <w:szCs w:val="20"/>
              </w:rPr>
              <w:t>; Assigned texts are provided within a schedule, agenda, or module for just-in-time access in eCampus / SOLE</w:t>
            </w:r>
            <w:r w:rsidR="00460387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21C4F2BE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1BA1184D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0E2DFB12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1505A4C1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529A0F42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2DF95E0E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46DF38C4" w14:textId="77777777" w:rsidTr="00B02809">
        <w:trPr>
          <w:trHeight w:val="1071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7F1A1C27" w14:textId="77777777" w:rsidR="001F774E" w:rsidRDefault="001F774E" w:rsidP="001F774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Authors are reputable, present multiple viewpoints, and represent a range of backgrounds. </w:t>
            </w:r>
          </w:p>
          <w:p w14:paraId="1D90BC10" w14:textId="1B8FC095" w:rsidR="00B84D2B" w:rsidRDefault="001F774E" w:rsidP="001F774E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Author expertise and reputation in the field; Author presents multiple </w:t>
            </w:r>
            <w:r w:rsidR="001B62A1">
              <w:rPr>
                <w:sz w:val="20"/>
                <w:szCs w:val="20"/>
              </w:rPr>
              <w:t>viewpoints,</w:t>
            </w:r>
            <w:r>
              <w:rPr>
                <w:sz w:val="20"/>
                <w:szCs w:val="20"/>
              </w:rPr>
              <w:t xml:space="preserve"> or a range of authors is selected for </w:t>
            </w:r>
            <w:r w:rsidR="00243360">
              <w:rPr>
                <w:sz w:val="20"/>
                <w:szCs w:val="20"/>
              </w:rPr>
              <w:t xml:space="preserve">presentation of </w:t>
            </w:r>
            <w:r>
              <w:rPr>
                <w:sz w:val="20"/>
                <w:szCs w:val="20"/>
              </w:rPr>
              <w:t>multiple viewpoints</w:t>
            </w:r>
            <w:r w:rsidR="00243360">
              <w:rPr>
                <w:sz w:val="20"/>
                <w:szCs w:val="20"/>
              </w:rPr>
              <w:t xml:space="preserve"> (as applicable)</w:t>
            </w:r>
            <w:r>
              <w:rPr>
                <w:sz w:val="20"/>
                <w:szCs w:val="20"/>
              </w:rPr>
              <w:t>; Authors selected for the course come from a range of varied backgrounds, positionalities, and life experiences (as applicable).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548B7612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53D7C97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22E15D7C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3ACC3377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79562F11" w14:textId="77777777" w:rsidTr="00B02809">
        <w:trPr>
          <w:trHeight w:val="576"/>
        </w:trPr>
        <w:tc>
          <w:tcPr>
            <w:tcW w:w="14400" w:type="dxa"/>
            <w:gridSpan w:val="5"/>
          </w:tcPr>
          <w:p w14:paraId="7C919D8D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0175D683" w14:textId="77777777" w:rsidR="00910D9B" w:rsidRDefault="00910D9B" w:rsidP="00CB0F76">
      <w:pPr>
        <w:pStyle w:val="NoSpacing"/>
      </w:pPr>
    </w:p>
    <w:p w14:paraId="3DD41DAC" w14:textId="79AD3FA7" w:rsid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0275"/>
        <w:gridCol w:w="990"/>
        <w:gridCol w:w="900"/>
        <w:gridCol w:w="1095"/>
        <w:gridCol w:w="1140"/>
      </w:tblGrid>
      <w:tr w:rsidR="00B84D2B" w14:paraId="607F37DA" w14:textId="77777777" w:rsidTr="00B02809">
        <w:trPr>
          <w:cantSplit/>
          <w:trHeight w:val="300"/>
          <w:tblHeader/>
        </w:trPr>
        <w:tc>
          <w:tcPr>
            <w:tcW w:w="1027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29EF94B3" w14:textId="227A87D9" w:rsidR="00B84D2B" w:rsidRPr="00DC4776" w:rsidRDefault="00A87FB8" w:rsidP="00B02809">
            <w:pPr>
              <w:pStyle w:val="Heading2"/>
            </w:pPr>
            <w:r>
              <w:t>Instructor-provided texts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6728737D" w14:textId="6DEF94E2" w:rsidR="00B84D2B" w:rsidRDefault="00B2395E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00B2395E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5E361CC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Small</w:t>
            </w:r>
            <w:r>
              <w:br/>
            </w:r>
            <w:r w:rsidRPr="719E8DC9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4F2B8B5A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Suggested</w:t>
            </w:r>
            <w:r>
              <w:br/>
            </w:r>
            <w:r w:rsidRPr="719E8DC9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548DD708" w14:textId="77777777" w:rsidR="00B84D2B" w:rsidRDefault="00B84D2B" w:rsidP="00B02809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Not</w:t>
            </w:r>
            <w:r>
              <w:br/>
            </w:r>
            <w:r w:rsidRPr="719E8DC9">
              <w:rPr>
                <w:sz w:val="18"/>
                <w:szCs w:val="18"/>
              </w:rPr>
              <w:t>Applicable</w:t>
            </w:r>
          </w:p>
        </w:tc>
      </w:tr>
      <w:tr w:rsidR="00B84D2B" w14:paraId="0598EBBF" w14:textId="77777777" w:rsidTr="00B02809">
        <w:trPr>
          <w:trHeight w:val="891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0B8EA042" w14:textId="27FDDC9B" w:rsidR="00B84D2B" w:rsidRDefault="00A87FB8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Texts provided by the instructor are not in violation of copyright</w:t>
            </w:r>
            <w:r w:rsidR="00B84D2B">
              <w:rPr>
                <w:b/>
                <w:bCs/>
              </w:rPr>
              <w:t xml:space="preserve">. </w:t>
            </w:r>
          </w:p>
          <w:p w14:paraId="79A6B354" w14:textId="6AB3818B" w:rsidR="00B84D2B" w:rsidRPr="00715C0F" w:rsidRDefault="00B84D2B" w:rsidP="00B02809">
            <w:pPr>
              <w:pStyle w:val="NoSpacing"/>
              <w:ind w:right="-89"/>
            </w:pPr>
            <w:r>
              <w:rPr>
                <w:sz w:val="20"/>
                <w:szCs w:val="20"/>
              </w:rPr>
              <w:t xml:space="preserve">Look for: </w:t>
            </w:r>
            <w:r w:rsidR="00A87FB8">
              <w:rPr>
                <w:sz w:val="20"/>
                <w:szCs w:val="20"/>
              </w:rPr>
              <w:t>Instructor is not providing whole books without permission; Instructor is neither providing nor encouraging pirated content, such as current versions of textbooks, commercial software or motion pictures.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B3A95EE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61967B0A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64FB1595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0F77E500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3D42220F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5698C172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21C6DE4F" w14:textId="77777777" w:rsidTr="00223DF1">
        <w:trPr>
          <w:trHeight w:val="486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2D2165A7" w14:textId="6B35BB35" w:rsidR="00B84D2B" w:rsidRDefault="00A87FB8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Instructor directs students to the WVU Library catalog</w:t>
            </w:r>
            <w:r w:rsidR="00B84D2B">
              <w:rPr>
                <w:b/>
                <w:bCs/>
              </w:rPr>
              <w:t xml:space="preserve">. </w:t>
            </w:r>
          </w:p>
          <w:p w14:paraId="75458717" w14:textId="49C36561" w:rsidR="00B84D2B" w:rsidRPr="00715C0F" w:rsidRDefault="00B84D2B" w:rsidP="00B02809">
            <w:pPr>
              <w:pStyle w:val="NoSpacing"/>
            </w:pPr>
            <w:r>
              <w:rPr>
                <w:sz w:val="20"/>
                <w:szCs w:val="20"/>
              </w:rPr>
              <w:t xml:space="preserve">Look for: </w:t>
            </w:r>
            <w:r w:rsidR="00A87FB8">
              <w:rPr>
                <w:sz w:val="20"/>
                <w:szCs w:val="20"/>
              </w:rPr>
              <w:t xml:space="preserve">Instructor provides a permanent link directly to the text in the WVU Library catalog or provides students with sufficient information to search the catalog themselves; The instructor has not downloaded PDFs or eBooks from </w:t>
            </w:r>
            <w:r w:rsidR="001B62A1">
              <w:rPr>
                <w:sz w:val="20"/>
                <w:szCs w:val="20"/>
              </w:rPr>
              <w:t>WVU</w:t>
            </w:r>
            <w:r w:rsidR="00A87FB8">
              <w:rPr>
                <w:sz w:val="20"/>
                <w:szCs w:val="20"/>
              </w:rPr>
              <w:t xml:space="preserve"> Librar</w:t>
            </w:r>
            <w:r w:rsidR="002C68A0">
              <w:rPr>
                <w:sz w:val="20"/>
                <w:szCs w:val="20"/>
              </w:rPr>
              <w:t>ies</w:t>
            </w:r>
            <w:r w:rsidR="00A87FB8">
              <w:rPr>
                <w:sz w:val="20"/>
                <w:szCs w:val="20"/>
              </w:rPr>
              <w:t xml:space="preserve"> and uploaded these files into eCampus or SOLE. (Note: WVU Libraries relies on traffic and download metrics from the catalog to inform their acquisitions and budgetary decisions.)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075C6BE1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7FA34737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35EFF6D4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51DCE194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11083A13" w14:textId="77777777" w:rsidTr="00B02809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654B339F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B84D2B" w14:paraId="299CA3A1" w14:textId="77777777" w:rsidTr="00B02809">
        <w:trPr>
          <w:trHeight w:val="1071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03A8A02E" w14:textId="3A92EFFC" w:rsidR="00B84D2B" w:rsidRDefault="00CA6DDB" w:rsidP="00B028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Texts provided by the instructor as PDF can be read with the assistance of a screen reader</w:t>
            </w:r>
            <w:r w:rsidR="00B84D2B">
              <w:rPr>
                <w:b/>
                <w:bCs/>
              </w:rPr>
              <w:t xml:space="preserve">. </w:t>
            </w:r>
          </w:p>
          <w:p w14:paraId="7715BDCE" w14:textId="5A8E9146" w:rsidR="00B84D2B" w:rsidRDefault="00B84D2B" w:rsidP="00B02809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</w:t>
            </w:r>
            <w:r w:rsidR="00CA6DDB">
              <w:rPr>
                <w:sz w:val="20"/>
                <w:szCs w:val="20"/>
              </w:rPr>
              <w:t xml:space="preserve">The ability to highlight text within the PDF and copy/paste the text elsewhere may be a clue that the PDF contains text that can be read by assistive technology, such as a screen reader (seek assistance to determine the accessibility of PDF documents). If the text cannot be highlighted with your mouse, the text is a photograph of text which is unlikely to be read by assistive technology. (See </w:t>
            </w:r>
            <w:hyperlink r:id="rId7" w:history="1">
              <w:r w:rsidR="00CA6DDB" w:rsidRPr="00CA6DDB">
                <w:rPr>
                  <w:rStyle w:val="Hyperlink"/>
                  <w:sz w:val="20"/>
                  <w:szCs w:val="20"/>
                </w:rPr>
                <w:t>WVU Web Standards</w:t>
              </w:r>
            </w:hyperlink>
            <w:r w:rsidR="00CA6DDB">
              <w:rPr>
                <w:sz w:val="20"/>
                <w:szCs w:val="20"/>
              </w:rPr>
              <w:t xml:space="preserve"> for more information</w:t>
            </w:r>
            <w:r w:rsidR="00223DF1">
              <w:rPr>
                <w:sz w:val="20"/>
                <w:szCs w:val="20"/>
              </w:rPr>
              <w:t>.</w:t>
            </w:r>
            <w:r w:rsidR="00CA6DDB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181F716A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94EA071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286DB39E" w14:textId="77777777" w:rsidR="00B84D2B" w:rsidRDefault="00B84D2B" w:rsidP="00B02809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13908074" w14:textId="77777777" w:rsidR="00B84D2B" w:rsidRDefault="00B84D2B" w:rsidP="00B02809">
            <w:pPr>
              <w:pStyle w:val="NoSpacing"/>
              <w:jc w:val="center"/>
            </w:pPr>
          </w:p>
        </w:tc>
      </w:tr>
      <w:tr w:rsidR="00B84D2B" w14:paraId="608D057B" w14:textId="77777777" w:rsidTr="00B02809">
        <w:trPr>
          <w:trHeight w:val="576"/>
        </w:trPr>
        <w:tc>
          <w:tcPr>
            <w:tcW w:w="14400" w:type="dxa"/>
            <w:gridSpan w:val="5"/>
          </w:tcPr>
          <w:p w14:paraId="793E27E2" w14:textId="77777777" w:rsidR="00B84D2B" w:rsidRDefault="00B84D2B" w:rsidP="00B02809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</w:tbl>
    <w:p w14:paraId="53850478" w14:textId="77777777" w:rsidR="007939EB" w:rsidRDefault="007939EB" w:rsidP="00CB0F76">
      <w:pPr>
        <w:pStyle w:val="NoSpacing"/>
      </w:pPr>
    </w:p>
    <w:p w14:paraId="7D2066B2" w14:textId="1ED25480" w:rsid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0275"/>
        <w:gridCol w:w="990"/>
        <w:gridCol w:w="900"/>
        <w:gridCol w:w="1095"/>
        <w:gridCol w:w="1140"/>
      </w:tblGrid>
      <w:tr w:rsidR="007939EB" w14:paraId="3675C9D3" w14:textId="77777777" w:rsidTr="00322AC3">
        <w:trPr>
          <w:cantSplit/>
          <w:trHeight w:val="300"/>
          <w:tblHeader/>
        </w:trPr>
        <w:tc>
          <w:tcPr>
            <w:tcW w:w="1027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4D0A5F9F" w14:textId="77777777" w:rsidR="007939EB" w:rsidRPr="00DC4776" w:rsidRDefault="007939EB" w:rsidP="00322AC3">
            <w:pPr>
              <w:pStyle w:val="Heading2"/>
            </w:pPr>
            <w:r>
              <w:t>Student Subscriptions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22032A02" w14:textId="74C63DA9" w:rsidR="007939EB" w:rsidRDefault="00B2395E" w:rsidP="00322AC3">
            <w:pPr>
              <w:pStyle w:val="NoSpacing"/>
              <w:jc w:val="center"/>
              <w:rPr>
                <w:sz w:val="18"/>
                <w:szCs w:val="18"/>
              </w:rPr>
            </w:pPr>
            <w:r w:rsidRPr="00B2395E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6E6F60FF" w14:textId="77777777" w:rsidR="007939EB" w:rsidRDefault="007939EB" w:rsidP="00322AC3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Small</w:t>
            </w:r>
            <w:r>
              <w:br/>
            </w:r>
            <w:r w:rsidRPr="719E8DC9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41E90169" w14:textId="77777777" w:rsidR="007939EB" w:rsidRDefault="007939EB" w:rsidP="00322AC3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Suggested</w:t>
            </w:r>
            <w:r>
              <w:br/>
            </w:r>
            <w:r w:rsidRPr="719E8DC9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22E7ECD7" w14:textId="77777777" w:rsidR="007939EB" w:rsidRDefault="007939EB" w:rsidP="00322AC3">
            <w:pPr>
              <w:pStyle w:val="NoSpacing"/>
              <w:jc w:val="center"/>
              <w:rPr>
                <w:sz w:val="18"/>
                <w:szCs w:val="18"/>
              </w:rPr>
            </w:pPr>
            <w:r w:rsidRPr="719E8DC9">
              <w:rPr>
                <w:sz w:val="18"/>
                <w:szCs w:val="18"/>
              </w:rPr>
              <w:t>Not</w:t>
            </w:r>
            <w:r>
              <w:br/>
            </w:r>
            <w:r w:rsidRPr="719E8DC9">
              <w:rPr>
                <w:sz w:val="18"/>
                <w:szCs w:val="18"/>
              </w:rPr>
              <w:t>Applicable</w:t>
            </w:r>
          </w:p>
        </w:tc>
      </w:tr>
      <w:tr w:rsidR="007939EB" w14:paraId="46CC795B" w14:textId="77777777" w:rsidTr="00322AC3">
        <w:trPr>
          <w:trHeight w:val="891"/>
        </w:trPr>
        <w:tc>
          <w:tcPr>
            <w:tcW w:w="1027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</w:tcPr>
          <w:p w14:paraId="5FCC75B2" w14:textId="68150F94" w:rsidR="007939EB" w:rsidRDefault="00FF7C65" w:rsidP="00322AC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Ed Tech</w:t>
            </w:r>
            <w:r w:rsidR="007939EB">
              <w:rPr>
                <w:b/>
                <w:bCs/>
              </w:rPr>
              <w:t xml:space="preserve"> platforms are free or are covered by a WVU License at no cost to students. </w:t>
            </w:r>
          </w:p>
          <w:p w14:paraId="41CC29E5" w14:textId="0B039CB3" w:rsidR="007939EB" w:rsidRPr="00715C0F" w:rsidRDefault="007939EB" w:rsidP="00322AC3">
            <w:pPr>
              <w:pStyle w:val="NoSpacing"/>
              <w:ind w:right="-89"/>
            </w:pPr>
            <w:r>
              <w:rPr>
                <w:sz w:val="20"/>
                <w:szCs w:val="20"/>
              </w:rPr>
              <w:t xml:space="preserve">Look for: Students are not asked </w:t>
            </w:r>
            <w:r w:rsidR="00FF7C65">
              <w:rPr>
                <w:sz w:val="20"/>
                <w:szCs w:val="20"/>
              </w:rPr>
              <w:t>to pay</w:t>
            </w:r>
            <w:r>
              <w:rPr>
                <w:sz w:val="20"/>
                <w:szCs w:val="20"/>
              </w:rPr>
              <w:t xml:space="preserve"> </w:t>
            </w:r>
            <w:r w:rsidR="00FF7C65">
              <w:rPr>
                <w:sz w:val="20"/>
                <w:szCs w:val="20"/>
              </w:rPr>
              <w:t xml:space="preserve">for </w:t>
            </w:r>
            <w:r w:rsidR="00D45872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subscription to access </w:t>
            </w:r>
            <w:r w:rsidR="00FF7C65">
              <w:rPr>
                <w:sz w:val="20"/>
                <w:szCs w:val="20"/>
              </w:rPr>
              <w:t xml:space="preserve">third </w:t>
            </w:r>
            <w:r>
              <w:rPr>
                <w:sz w:val="20"/>
                <w:szCs w:val="20"/>
              </w:rPr>
              <w:t>party ed</w:t>
            </w:r>
            <w:r w:rsidR="00FF7C65">
              <w:rPr>
                <w:sz w:val="20"/>
                <w:szCs w:val="20"/>
              </w:rPr>
              <w:t>ucational</w:t>
            </w:r>
            <w:r>
              <w:rPr>
                <w:sz w:val="20"/>
                <w:szCs w:val="20"/>
              </w:rPr>
              <w:t xml:space="preserve"> tech</w:t>
            </w:r>
            <w:r w:rsidR="00FF7C65">
              <w:rPr>
                <w:sz w:val="20"/>
                <w:szCs w:val="20"/>
              </w:rPr>
              <w:t>nology</w:t>
            </w:r>
            <w:r>
              <w:rPr>
                <w:sz w:val="20"/>
                <w:szCs w:val="20"/>
              </w:rPr>
              <w:t xml:space="preserve"> tools (such as engagement, response or polling; attendance, tracking, or grading) for which there is an equivalent tool available for free, at no cost to the student through a WVU License, or at no cost through a school/departmental license. </w:t>
            </w:r>
            <w:r w:rsidRPr="00673952">
              <w:rPr>
                <w:sz w:val="20"/>
                <w:szCs w:val="20"/>
              </w:rPr>
              <w:t>(</w:t>
            </w:r>
            <w:r w:rsidR="00FF7C65">
              <w:rPr>
                <w:sz w:val="20"/>
                <w:szCs w:val="20"/>
              </w:rPr>
              <w:t>S</w:t>
            </w:r>
            <w:r w:rsidRPr="00673952">
              <w:rPr>
                <w:sz w:val="20"/>
                <w:szCs w:val="20"/>
              </w:rPr>
              <w:t xml:space="preserve">ee WVU Student Government Association Resolution </w:t>
            </w:r>
            <w:hyperlink r:id="rId8" w:history="1">
              <w:r w:rsidRPr="00673952">
                <w:rPr>
                  <w:rStyle w:val="Hyperlink"/>
                  <w:sz w:val="20"/>
                  <w:szCs w:val="20"/>
                </w:rPr>
                <w:t>AR-2024-03-01</w:t>
              </w:r>
            </w:hyperlink>
            <w:r w:rsidR="00FF7C65">
              <w:rPr>
                <w:rStyle w:val="Hyperlink"/>
                <w:sz w:val="20"/>
                <w:szCs w:val="20"/>
              </w:rPr>
              <w:t>.</w:t>
            </w:r>
            <w:r w:rsidRPr="00673952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5070162D" w14:textId="77777777" w:rsidR="007939EB" w:rsidRDefault="007939EB" w:rsidP="00322AC3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770F89F8" w14:textId="77777777" w:rsidR="007939EB" w:rsidRDefault="007939EB" w:rsidP="00322AC3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2A2CF631" w14:textId="77777777" w:rsidR="007939EB" w:rsidRDefault="007939EB" w:rsidP="00322AC3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  <w:bottom w:val="single" w:sz="4" w:space="0" w:color="000000" w:themeColor="text1"/>
            </w:tcBorders>
            <w:vAlign w:val="center"/>
          </w:tcPr>
          <w:p w14:paraId="19ED7C76" w14:textId="77777777" w:rsidR="007939EB" w:rsidRDefault="007939EB" w:rsidP="00322AC3">
            <w:pPr>
              <w:pStyle w:val="NoSpacing"/>
              <w:jc w:val="center"/>
            </w:pPr>
          </w:p>
        </w:tc>
      </w:tr>
      <w:tr w:rsidR="007939EB" w14:paraId="37E4F5E5" w14:textId="77777777" w:rsidTr="00322AC3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2D5884A2" w14:textId="77777777" w:rsidR="007939EB" w:rsidRDefault="007939EB" w:rsidP="00322AC3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7939EB" w14:paraId="5072DF87" w14:textId="77777777" w:rsidTr="00322AC3">
        <w:trPr>
          <w:trHeight w:val="819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65BA3120" w14:textId="77777777" w:rsidR="007939EB" w:rsidRDefault="007939EB" w:rsidP="00322AC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eBook or textbook companion subscriptions contribute to student learning. </w:t>
            </w:r>
          </w:p>
          <w:p w14:paraId="32FB77C9" w14:textId="07F1D870" w:rsidR="007939EB" w:rsidRPr="00715C0F" w:rsidRDefault="007939EB" w:rsidP="00322AC3">
            <w:pPr>
              <w:pStyle w:val="NoSpacing"/>
            </w:pPr>
            <w:r>
              <w:rPr>
                <w:sz w:val="20"/>
                <w:szCs w:val="20"/>
              </w:rPr>
              <w:t xml:space="preserve">Look for: Student text companion subscriptions are aligned with the course objectives and the activities within contribute to student learning; The instructional content </w:t>
            </w:r>
            <w:r w:rsidR="00AF7093">
              <w:rPr>
                <w:sz w:val="20"/>
                <w:szCs w:val="20"/>
              </w:rPr>
              <w:t xml:space="preserve">and functionality </w:t>
            </w:r>
            <w:r>
              <w:rPr>
                <w:sz w:val="20"/>
                <w:szCs w:val="20"/>
              </w:rPr>
              <w:t>within the companion subscriptions could not be easily constructed by the instructor o</w:t>
            </w:r>
            <w:r w:rsidR="00917F46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a WVU technology platfor</w:t>
            </w:r>
            <w:r w:rsidR="00AF7093">
              <w:rPr>
                <w:sz w:val="20"/>
                <w:szCs w:val="20"/>
              </w:rPr>
              <w:t>m.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742F27B8" w14:textId="77777777" w:rsidR="007939EB" w:rsidRDefault="007939EB" w:rsidP="00322AC3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5013A58B" w14:textId="77777777" w:rsidR="007939EB" w:rsidRDefault="007939EB" w:rsidP="00322AC3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1CC2AE53" w14:textId="77777777" w:rsidR="007939EB" w:rsidRDefault="007939EB" w:rsidP="00322AC3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73A65E0C" w14:textId="77777777" w:rsidR="007939EB" w:rsidRDefault="007939EB" w:rsidP="00322AC3">
            <w:pPr>
              <w:pStyle w:val="NoSpacing"/>
              <w:jc w:val="center"/>
            </w:pPr>
          </w:p>
        </w:tc>
      </w:tr>
      <w:tr w:rsidR="007939EB" w14:paraId="3CBF1F94" w14:textId="77777777" w:rsidTr="00322AC3">
        <w:trPr>
          <w:trHeight w:val="576"/>
        </w:trPr>
        <w:tc>
          <w:tcPr>
            <w:tcW w:w="14400" w:type="dxa"/>
            <w:gridSpan w:val="5"/>
            <w:tcBorders>
              <w:bottom w:val="single" w:sz="18" w:space="0" w:color="156082" w:themeColor="accent1"/>
            </w:tcBorders>
          </w:tcPr>
          <w:p w14:paraId="61F630E8" w14:textId="77777777" w:rsidR="007939EB" w:rsidRDefault="007939EB" w:rsidP="00322AC3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7939EB" w14:paraId="22BC4A09" w14:textId="77777777" w:rsidTr="00322AC3">
        <w:trPr>
          <w:trHeight w:val="1071"/>
        </w:trPr>
        <w:tc>
          <w:tcPr>
            <w:tcW w:w="10275" w:type="dxa"/>
            <w:tcBorders>
              <w:top w:val="single" w:sz="18" w:space="0" w:color="156082" w:themeColor="accent1"/>
            </w:tcBorders>
          </w:tcPr>
          <w:p w14:paraId="0B2B4ECE" w14:textId="77777777" w:rsidR="007939EB" w:rsidRDefault="007939EB" w:rsidP="00322AC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Subscription platforms and external tools are easily located within eCampus / SOLE. </w:t>
            </w:r>
          </w:p>
          <w:p w14:paraId="177AE6BE" w14:textId="62C4F6FD" w:rsidR="007939EB" w:rsidRDefault="007939EB" w:rsidP="00322AC3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Look for: Links to platforms are easy to find within eCampus / SOLE and, when clicked, directs students to these tools; Instructions are provided for students on how to access and submit coursework through these platforms; Links </w:t>
            </w:r>
            <w:r w:rsidR="001C3493">
              <w:rPr>
                <w:sz w:val="20"/>
                <w:szCs w:val="20"/>
              </w:rPr>
              <w:t xml:space="preserve">to these platforms </w:t>
            </w:r>
            <w:r>
              <w:rPr>
                <w:sz w:val="20"/>
                <w:szCs w:val="20"/>
              </w:rPr>
              <w:t>are provided within a schedule, agenda, or module for just-in-time access in eCampus / SOLE.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60F2B973" w14:textId="77777777" w:rsidR="007939EB" w:rsidRDefault="007939EB" w:rsidP="00322AC3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5AC153FB" w14:textId="77777777" w:rsidR="007939EB" w:rsidRDefault="007939EB" w:rsidP="00322AC3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45BFB0E8" w14:textId="77777777" w:rsidR="007939EB" w:rsidRDefault="007939EB" w:rsidP="00322AC3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65F27D42" w14:textId="77777777" w:rsidR="007939EB" w:rsidRDefault="007939EB" w:rsidP="00322AC3">
            <w:pPr>
              <w:pStyle w:val="NoSpacing"/>
              <w:jc w:val="center"/>
            </w:pPr>
          </w:p>
        </w:tc>
      </w:tr>
      <w:tr w:rsidR="007939EB" w14:paraId="046CBC96" w14:textId="77777777" w:rsidTr="00322AC3">
        <w:trPr>
          <w:trHeight w:val="576"/>
        </w:trPr>
        <w:tc>
          <w:tcPr>
            <w:tcW w:w="14400" w:type="dxa"/>
            <w:gridSpan w:val="5"/>
          </w:tcPr>
          <w:p w14:paraId="2C70F4D1" w14:textId="77777777" w:rsidR="007939EB" w:rsidRDefault="007939EB" w:rsidP="00322AC3">
            <w:pPr>
              <w:pStyle w:val="NoSpacing"/>
            </w:pPr>
            <w:r w:rsidRPr="6154AE28">
              <w:rPr>
                <w:i/>
                <w:iCs/>
              </w:rPr>
              <w:lastRenderedPageBreak/>
              <w:t>Comments...</w:t>
            </w:r>
          </w:p>
        </w:tc>
      </w:tr>
    </w:tbl>
    <w:p w14:paraId="783A0AF6" w14:textId="77777777" w:rsidR="00C55F73" w:rsidRDefault="00C55F73" w:rsidP="719E8DC9">
      <w:pPr>
        <w:pStyle w:val="NoSpacing"/>
      </w:pPr>
    </w:p>
    <w:p w14:paraId="2FC746A0" w14:textId="77777777" w:rsidR="002B7EDF" w:rsidRDefault="002B7EDF" w:rsidP="719E8DC9">
      <w:pPr>
        <w:pStyle w:val="NoSpacing"/>
      </w:pPr>
    </w:p>
    <w:p w14:paraId="7ABA9676" w14:textId="05814D41" w:rsidR="319EA0E0" w:rsidRPr="00CB0F76" w:rsidRDefault="319EA0E0" w:rsidP="6154AE28">
      <w:pPr>
        <w:pStyle w:val="NoSpacing"/>
      </w:pPr>
      <w:r w:rsidRPr="00CB0F76">
        <w:t xml:space="preserve">This form is non-evaluative and is intended to guide your peer review by providing a </w:t>
      </w:r>
      <w:r w:rsidR="742330ED" w:rsidRPr="00CB0F76">
        <w:t xml:space="preserve">recommended list of what to look for in course </w:t>
      </w:r>
      <w:r w:rsidR="007939EB">
        <w:t>materials</w:t>
      </w:r>
      <w:r w:rsidR="742330ED" w:rsidRPr="00CB0F76">
        <w:t>. The table</w:t>
      </w:r>
      <w:r w:rsidR="00C55F73">
        <w:t>s</w:t>
      </w:r>
      <w:r w:rsidR="742330ED" w:rsidRPr="00CB0F76">
        <w:t xml:space="preserve"> can be edited to include additional rows and criteria</w:t>
      </w:r>
      <w:r w:rsidR="2DA30D11" w:rsidRPr="00CB0F76">
        <w:t xml:space="preserve"> based on your academic unit’s needs. </w:t>
      </w:r>
    </w:p>
    <w:p w14:paraId="0CA0B0AB" w14:textId="7DFA6114" w:rsidR="6154AE28" w:rsidRDefault="6154AE28" w:rsidP="00CB0F76">
      <w:pPr>
        <w:pStyle w:val="NoSpacing"/>
      </w:pPr>
    </w:p>
    <w:p w14:paraId="7090EE10" w14:textId="5A4C02DC" w:rsidR="6154AE28" w:rsidRPr="00CB0F76" w:rsidRDefault="00CB0F76" w:rsidP="00CB0F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Choose One of the Following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0265"/>
        <w:gridCol w:w="990"/>
        <w:gridCol w:w="900"/>
        <w:gridCol w:w="1095"/>
        <w:gridCol w:w="1140"/>
      </w:tblGrid>
      <w:tr w:rsidR="6154AE28" w14:paraId="73198E15" w14:textId="77777777" w:rsidTr="00C55F73">
        <w:trPr>
          <w:cantSplit/>
          <w:trHeight w:val="300"/>
          <w:tblHeader/>
        </w:trPr>
        <w:tc>
          <w:tcPr>
            <w:tcW w:w="1026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</w:tcPr>
          <w:p w14:paraId="73437221" w14:textId="57CAFAD5" w:rsidR="54D9FEE7" w:rsidRDefault="54D9FEE7" w:rsidP="00DC4776">
            <w:pPr>
              <w:pStyle w:val="Heading2"/>
            </w:pPr>
            <w:r w:rsidRPr="6154AE28">
              <w:t>Additional rows</w:t>
            </w:r>
          </w:p>
        </w:tc>
        <w:tc>
          <w:tcPr>
            <w:tcW w:w="99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5C05E5D6" w14:textId="5720CBD2" w:rsidR="6154AE28" w:rsidRDefault="00B2395E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00B2395E">
              <w:rPr>
                <w:sz w:val="18"/>
                <w:szCs w:val="18"/>
              </w:rPr>
              <w:t>Criteria Satisfied</w:t>
            </w:r>
          </w:p>
        </w:tc>
        <w:tc>
          <w:tcPr>
            <w:tcW w:w="90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1F9224F0" w14:textId="667E2D09" w:rsidR="6154AE28" w:rsidRDefault="6154AE28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6154AE28">
              <w:rPr>
                <w:sz w:val="18"/>
                <w:szCs w:val="18"/>
              </w:rPr>
              <w:t>Small</w:t>
            </w:r>
            <w:r>
              <w:br/>
            </w:r>
            <w:r w:rsidRPr="6154AE28">
              <w:rPr>
                <w:sz w:val="18"/>
                <w:szCs w:val="18"/>
              </w:rPr>
              <w:t>Change</w:t>
            </w:r>
          </w:p>
        </w:tc>
        <w:tc>
          <w:tcPr>
            <w:tcW w:w="1095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2EFEF9CA" w14:textId="5416EADA" w:rsidR="6154AE28" w:rsidRDefault="6154AE28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6154AE28">
              <w:rPr>
                <w:sz w:val="18"/>
                <w:szCs w:val="18"/>
              </w:rPr>
              <w:t>Suggested</w:t>
            </w:r>
            <w:r>
              <w:br/>
            </w:r>
            <w:r w:rsidRPr="6154AE28">
              <w:rPr>
                <w:sz w:val="18"/>
                <w:szCs w:val="18"/>
              </w:rPr>
              <w:t>Revision</w:t>
            </w:r>
          </w:p>
        </w:tc>
        <w:tc>
          <w:tcPr>
            <w:tcW w:w="1140" w:type="dxa"/>
            <w:tcBorders>
              <w:bottom w:val="single" w:sz="18" w:space="0" w:color="156082" w:themeColor="accent1"/>
            </w:tcBorders>
            <w:shd w:val="clear" w:color="auto" w:fill="DAE9F7" w:themeFill="text2" w:themeFillTint="1A"/>
            <w:vAlign w:val="bottom"/>
          </w:tcPr>
          <w:p w14:paraId="7E1E0954" w14:textId="0B17B010" w:rsidR="6154AE28" w:rsidRDefault="6154AE28" w:rsidP="6154AE28">
            <w:pPr>
              <w:pStyle w:val="NoSpacing"/>
              <w:jc w:val="center"/>
              <w:rPr>
                <w:sz w:val="18"/>
                <w:szCs w:val="18"/>
              </w:rPr>
            </w:pPr>
            <w:r w:rsidRPr="6154AE28">
              <w:rPr>
                <w:sz w:val="18"/>
                <w:szCs w:val="18"/>
              </w:rPr>
              <w:t>Not</w:t>
            </w:r>
            <w:r>
              <w:br/>
            </w:r>
            <w:r w:rsidRPr="6154AE28">
              <w:rPr>
                <w:sz w:val="18"/>
                <w:szCs w:val="18"/>
              </w:rPr>
              <w:t>Applicable</w:t>
            </w:r>
          </w:p>
        </w:tc>
      </w:tr>
      <w:tr w:rsidR="00910D9B" w14:paraId="6D696DAD" w14:textId="77777777" w:rsidTr="00C55F73">
        <w:trPr>
          <w:trHeight w:val="539"/>
        </w:trPr>
        <w:tc>
          <w:tcPr>
            <w:tcW w:w="10265" w:type="dxa"/>
            <w:tcBorders>
              <w:top w:val="single" w:sz="18" w:space="0" w:color="156082" w:themeColor="accent1"/>
            </w:tcBorders>
          </w:tcPr>
          <w:p w14:paraId="34856227" w14:textId="77777777" w:rsidR="00910D9B" w:rsidRDefault="00910D9B" w:rsidP="6154AE28">
            <w:pPr>
              <w:pStyle w:val="NoSpacing"/>
              <w:rPr>
                <w:b/>
                <w:bCs/>
              </w:rPr>
            </w:pPr>
            <w:r w:rsidRPr="6154AE28">
              <w:rPr>
                <w:b/>
                <w:bCs/>
              </w:rPr>
              <w:t>Description</w:t>
            </w:r>
          </w:p>
          <w:p w14:paraId="5C7AC764" w14:textId="0E97339E" w:rsidR="00910D9B" w:rsidRDefault="00910D9B" w:rsidP="6154AE28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Long description here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1DC2F586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7108F27B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12E0FFAC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53B9B1EC" w14:textId="7EA6007A" w:rsidR="00910D9B" w:rsidRDefault="00910D9B" w:rsidP="6154AE28">
            <w:pPr>
              <w:pStyle w:val="NoSpacing"/>
              <w:jc w:val="center"/>
            </w:pPr>
          </w:p>
        </w:tc>
      </w:tr>
      <w:tr w:rsidR="00910D9B" w14:paraId="474F3FB4" w14:textId="77777777" w:rsidTr="000D5A13">
        <w:trPr>
          <w:trHeight w:val="576"/>
        </w:trPr>
        <w:tc>
          <w:tcPr>
            <w:tcW w:w="14390" w:type="dxa"/>
            <w:gridSpan w:val="5"/>
          </w:tcPr>
          <w:p w14:paraId="0E3FF965" w14:textId="75C2FB66" w:rsidR="00910D9B" w:rsidRDefault="00910D9B">
            <w:r w:rsidRPr="6154AE28">
              <w:rPr>
                <w:i/>
                <w:iCs/>
              </w:rPr>
              <w:t>Comments...</w:t>
            </w:r>
          </w:p>
        </w:tc>
      </w:tr>
      <w:tr w:rsidR="00910D9B" w14:paraId="5FC10795" w14:textId="77777777" w:rsidTr="00C55F73">
        <w:trPr>
          <w:trHeight w:val="521"/>
        </w:trPr>
        <w:tc>
          <w:tcPr>
            <w:tcW w:w="10265" w:type="dxa"/>
            <w:tcBorders>
              <w:top w:val="single" w:sz="18" w:space="0" w:color="156082" w:themeColor="accent1"/>
            </w:tcBorders>
          </w:tcPr>
          <w:p w14:paraId="107BF5C8" w14:textId="77777777" w:rsidR="00910D9B" w:rsidRDefault="00910D9B" w:rsidP="6154AE28">
            <w:pPr>
              <w:pStyle w:val="NoSpacing"/>
              <w:rPr>
                <w:b/>
                <w:bCs/>
              </w:rPr>
            </w:pPr>
            <w:r w:rsidRPr="6154AE28">
              <w:rPr>
                <w:b/>
                <w:bCs/>
              </w:rPr>
              <w:t>Description</w:t>
            </w:r>
          </w:p>
          <w:p w14:paraId="57854A1D" w14:textId="17A58019" w:rsidR="00910D9B" w:rsidRDefault="00910D9B" w:rsidP="6154AE28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Long description here 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072EC0CB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0CFF44F6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50FDE702" w14:textId="7EA6007A" w:rsidR="00910D9B" w:rsidRDefault="00910D9B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4B619AAB" w14:textId="7EA6007A" w:rsidR="00910D9B" w:rsidRDefault="00910D9B" w:rsidP="6154AE28">
            <w:pPr>
              <w:pStyle w:val="NoSpacing"/>
              <w:jc w:val="center"/>
            </w:pPr>
          </w:p>
        </w:tc>
      </w:tr>
      <w:tr w:rsidR="00C55F73" w14:paraId="06ABD1C2" w14:textId="77777777" w:rsidTr="00C55F73">
        <w:trPr>
          <w:trHeight w:val="521"/>
        </w:trPr>
        <w:tc>
          <w:tcPr>
            <w:tcW w:w="14390" w:type="dxa"/>
            <w:gridSpan w:val="5"/>
            <w:tcBorders>
              <w:bottom w:val="single" w:sz="18" w:space="0" w:color="156082" w:themeColor="accent1"/>
            </w:tcBorders>
          </w:tcPr>
          <w:p w14:paraId="377E6314" w14:textId="1AA68ACA" w:rsidR="00C55F73" w:rsidRDefault="00C55F73" w:rsidP="00C55F73">
            <w:pPr>
              <w:pStyle w:val="NoSpacing"/>
            </w:pPr>
            <w:r w:rsidRPr="6154AE28">
              <w:rPr>
                <w:i/>
                <w:iCs/>
              </w:rPr>
              <w:t>Comments...</w:t>
            </w:r>
          </w:p>
        </w:tc>
      </w:tr>
      <w:tr w:rsidR="00C55F73" w14:paraId="6990B53B" w14:textId="77777777" w:rsidTr="00C55F73">
        <w:trPr>
          <w:trHeight w:val="521"/>
        </w:trPr>
        <w:tc>
          <w:tcPr>
            <w:tcW w:w="10265" w:type="dxa"/>
            <w:tcBorders>
              <w:top w:val="single" w:sz="18" w:space="0" w:color="156082" w:themeColor="accent1"/>
            </w:tcBorders>
          </w:tcPr>
          <w:p w14:paraId="695C687A" w14:textId="77777777" w:rsidR="00C55F73" w:rsidRDefault="00C55F73" w:rsidP="00C55F73">
            <w:pPr>
              <w:pStyle w:val="NoSpacing"/>
              <w:rPr>
                <w:b/>
                <w:bCs/>
              </w:rPr>
            </w:pPr>
            <w:r w:rsidRPr="6154AE28">
              <w:rPr>
                <w:b/>
                <w:bCs/>
              </w:rPr>
              <w:t>Description</w:t>
            </w:r>
          </w:p>
          <w:p w14:paraId="217FCE48" w14:textId="19210B0E" w:rsidR="00C55F73" w:rsidRPr="6154AE28" w:rsidRDefault="00C55F73" w:rsidP="00C55F73">
            <w:pPr>
              <w:pStyle w:val="NoSpacing"/>
              <w:rPr>
                <w:b/>
                <w:bCs/>
              </w:rPr>
            </w:pPr>
            <w:r>
              <w:rPr>
                <w:sz w:val="20"/>
                <w:szCs w:val="20"/>
              </w:rPr>
              <w:t>Long description here</w:t>
            </w:r>
          </w:p>
        </w:tc>
        <w:tc>
          <w:tcPr>
            <w:tcW w:w="990" w:type="dxa"/>
            <w:tcBorders>
              <w:top w:val="single" w:sz="18" w:space="0" w:color="156082" w:themeColor="accent1"/>
            </w:tcBorders>
            <w:vAlign w:val="center"/>
          </w:tcPr>
          <w:p w14:paraId="3F1970EE" w14:textId="77777777" w:rsidR="00C55F73" w:rsidRDefault="00C55F73" w:rsidP="6154AE28">
            <w:pPr>
              <w:pStyle w:val="NoSpacing"/>
              <w:jc w:val="center"/>
            </w:pPr>
          </w:p>
        </w:tc>
        <w:tc>
          <w:tcPr>
            <w:tcW w:w="900" w:type="dxa"/>
            <w:tcBorders>
              <w:top w:val="single" w:sz="18" w:space="0" w:color="156082" w:themeColor="accent1"/>
            </w:tcBorders>
            <w:vAlign w:val="center"/>
          </w:tcPr>
          <w:p w14:paraId="4E0E2CF5" w14:textId="77777777" w:rsidR="00C55F73" w:rsidRDefault="00C55F73" w:rsidP="6154AE28">
            <w:pPr>
              <w:pStyle w:val="NoSpacing"/>
              <w:jc w:val="center"/>
            </w:pPr>
          </w:p>
        </w:tc>
        <w:tc>
          <w:tcPr>
            <w:tcW w:w="1095" w:type="dxa"/>
            <w:tcBorders>
              <w:top w:val="single" w:sz="18" w:space="0" w:color="156082" w:themeColor="accent1"/>
            </w:tcBorders>
            <w:vAlign w:val="center"/>
          </w:tcPr>
          <w:p w14:paraId="10DF8C52" w14:textId="77777777" w:rsidR="00C55F73" w:rsidRDefault="00C55F73" w:rsidP="6154AE28">
            <w:pPr>
              <w:pStyle w:val="NoSpacing"/>
              <w:jc w:val="center"/>
            </w:pPr>
          </w:p>
        </w:tc>
        <w:tc>
          <w:tcPr>
            <w:tcW w:w="1140" w:type="dxa"/>
            <w:tcBorders>
              <w:top w:val="single" w:sz="18" w:space="0" w:color="156082" w:themeColor="accent1"/>
            </w:tcBorders>
            <w:vAlign w:val="center"/>
          </w:tcPr>
          <w:p w14:paraId="6B16ED0B" w14:textId="77777777" w:rsidR="00C55F73" w:rsidRDefault="00C55F73" w:rsidP="6154AE28">
            <w:pPr>
              <w:pStyle w:val="NoSpacing"/>
              <w:jc w:val="center"/>
            </w:pPr>
          </w:p>
        </w:tc>
      </w:tr>
      <w:tr w:rsidR="00910D9B" w14:paraId="10033B62" w14:textId="77777777" w:rsidTr="00C55F73">
        <w:trPr>
          <w:trHeight w:val="576"/>
        </w:trPr>
        <w:tc>
          <w:tcPr>
            <w:tcW w:w="14390" w:type="dxa"/>
            <w:gridSpan w:val="5"/>
            <w:tcBorders>
              <w:bottom w:val="single" w:sz="18" w:space="0" w:color="156082" w:themeColor="accent1"/>
            </w:tcBorders>
          </w:tcPr>
          <w:p w14:paraId="7F9EF3FD" w14:textId="44DC37E0" w:rsidR="00910D9B" w:rsidRDefault="00910D9B">
            <w:r w:rsidRPr="6154AE28">
              <w:rPr>
                <w:i/>
                <w:iCs/>
              </w:rPr>
              <w:t>Comments...</w:t>
            </w:r>
          </w:p>
        </w:tc>
      </w:tr>
    </w:tbl>
    <w:p w14:paraId="5B843E2F" w14:textId="7690B583" w:rsidR="6154AE28" w:rsidRDefault="6154AE28" w:rsidP="00CB0F76">
      <w:pPr>
        <w:pStyle w:val="NoSpacing"/>
      </w:pPr>
    </w:p>
    <w:p w14:paraId="1D7455CF" w14:textId="0AED40C5" w:rsidR="002B7EDF" w:rsidRDefault="002B7EDF">
      <w:r>
        <w:br w:type="page"/>
      </w:r>
    </w:p>
    <w:p w14:paraId="1577157E" w14:textId="77777777" w:rsidR="00C55F73" w:rsidRDefault="00C55F73" w:rsidP="00CB0F76">
      <w:pPr>
        <w:pStyle w:val="NoSpacing"/>
      </w:pPr>
    </w:p>
    <w:p w14:paraId="252CD6B6" w14:textId="1944EF8A" w:rsidR="1D78D1C8" w:rsidRPr="00DC4776" w:rsidRDefault="1D78D1C8" w:rsidP="00DC4776">
      <w:pPr>
        <w:pStyle w:val="Heading3"/>
      </w:pPr>
      <w:r w:rsidRPr="00DC4776">
        <w:t>Review: Overall Comments</w:t>
      </w:r>
    </w:p>
    <w:p w14:paraId="064012B1" w14:textId="11AA275D" w:rsidR="6154AE28" w:rsidRPr="00CB0F76" w:rsidRDefault="6154AE28" w:rsidP="00CB0F76">
      <w:pPr>
        <w:pStyle w:val="NoSpacing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6154AE28" w14:paraId="747201F0" w14:textId="77777777" w:rsidTr="6154AE28">
        <w:trPr>
          <w:trHeight w:val="300"/>
        </w:trPr>
        <w:tc>
          <w:tcPr>
            <w:tcW w:w="14400" w:type="dxa"/>
          </w:tcPr>
          <w:p w14:paraId="09421E89" w14:textId="3A12278E" w:rsidR="1D78D1C8" w:rsidRDefault="1D78D1C8" w:rsidP="6154AE28">
            <w:pPr>
              <w:pStyle w:val="NoSpacing"/>
              <w:rPr>
                <w:i/>
                <w:iCs/>
              </w:rPr>
            </w:pPr>
            <w:r w:rsidRPr="6154AE28">
              <w:rPr>
                <w:i/>
                <w:iCs/>
              </w:rPr>
              <w:t xml:space="preserve"> </w:t>
            </w:r>
          </w:p>
          <w:p w14:paraId="75A46000" w14:textId="0C4D78F9" w:rsidR="6154AE28" w:rsidRDefault="003A5C70" w:rsidP="6154AE28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Space for overall comments on what is working well, recommended </w:t>
            </w:r>
            <w:r w:rsidR="00C55F73">
              <w:rPr>
                <w:i/>
                <w:iCs/>
              </w:rPr>
              <w:t xml:space="preserve">small </w:t>
            </w:r>
            <w:r>
              <w:rPr>
                <w:i/>
                <w:iCs/>
              </w:rPr>
              <w:t>changes, and suggested revisions…</w:t>
            </w:r>
          </w:p>
          <w:p w14:paraId="5AA15FE0" w14:textId="648A344B" w:rsidR="6154AE28" w:rsidRDefault="6154AE28" w:rsidP="6154AE28">
            <w:pPr>
              <w:pStyle w:val="NoSpacing"/>
              <w:rPr>
                <w:i/>
                <w:iCs/>
              </w:rPr>
            </w:pPr>
          </w:p>
          <w:p w14:paraId="401C4A55" w14:textId="23DD7B21" w:rsidR="6154AE28" w:rsidRDefault="6154AE28" w:rsidP="6154AE28">
            <w:pPr>
              <w:pStyle w:val="NoSpacing"/>
              <w:rPr>
                <w:i/>
                <w:iCs/>
              </w:rPr>
            </w:pPr>
          </w:p>
          <w:p w14:paraId="4B5274CB" w14:textId="025854D1" w:rsidR="6154AE28" w:rsidRDefault="6154AE28" w:rsidP="6154AE28">
            <w:pPr>
              <w:pStyle w:val="NoSpacing"/>
              <w:rPr>
                <w:i/>
                <w:iCs/>
              </w:rPr>
            </w:pPr>
          </w:p>
          <w:p w14:paraId="335507ED" w14:textId="6849C9BF" w:rsidR="6154AE28" w:rsidRDefault="6154AE28" w:rsidP="6154AE28">
            <w:pPr>
              <w:pStyle w:val="NoSpacing"/>
              <w:rPr>
                <w:i/>
                <w:iCs/>
              </w:rPr>
            </w:pPr>
          </w:p>
        </w:tc>
      </w:tr>
    </w:tbl>
    <w:p w14:paraId="47283327" w14:textId="43953F3A" w:rsidR="6154AE28" w:rsidRDefault="6154AE28" w:rsidP="00CB0F76">
      <w:pPr>
        <w:pStyle w:val="NoSpacing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60"/>
        <w:gridCol w:w="4485"/>
        <w:gridCol w:w="2655"/>
      </w:tblGrid>
      <w:tr w:rsidR="00AF25AD" w14:paraId="51DFCB9C" w14:textId="77777777" w:rsidTr="005E4CEC">
        <w:trPr>
          <w:trHeight w:val="440"/>
        </w:trPr>
        <w:tc>
          <w:tcPr>
            <w:tcW w:w="7260" w:type="dxa"/>
            <w:shd w:val="clear" w:color="auto" w:fill="E8E8E8" w:themeFill="background2"/>
            <w:vAlign w:val="center"/>
          </w:tcPr>
          <w:p w14:paraId="46CEE8F1" w14:textId="27CE5009" w:rsidR="00AF25AD" w:rsidRDefault="00AF25AD" w:rsidP="005E4CEC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</w:rPr>
              <w:t>Reviewer’s</w:t>
            </w:r>
            <w:r w:rsidRPr="6154AE28">
              <w:rPr>
                <w:b/>
                <w:bCs/>
              </w:rPr>
              <w:t xml:space="preserve"> Name</w:t>
            </w:r>
            <w:r w:rsidRPr="6154AE28">
              <w:t xml:space="preserve">:   </w:t>
            </w:r>
          </w:p>
        </w:tc>
        <w:tc>
          <w:tcPr>
            <w:tcW w:w="4485" w:type="dxa"/>
            <w:shd w:val="clear" w:color="auto" w:fill="E8E8E8" w:themeFill="background2"/>
            <w:vAlign w:val="center"/>
          </w:tcPr>
          <w:p w14:paraId="0ACB440A" w14:textId="7FDB546F" w:rsidR="00AF25AD" w:rsidRDefault="00AF25AD" w:rsidP="005E4CEC">
            <w:pPr>
              <w:pStyle w:val="NoSpacing"/>
            </w:pPr>
            <w:r>
              <w:rPr>
                <w:b/>
                <w:bCs/>
              </w:rPr>
              <w:t>Department</w:t>
            </w:r>
            <w:r w:rsidRPr="6154AE28">
              <w:t>:</w:t>
            </w:r>
            <w:r w:rsidRPr="006D0DC8">
              <w:t xml:space="preserve">   </w:t>
            </w:r>
          </w:p>
        </w:tc>
        <w:tc>
          <w:tcPr>
            <w:tcW w:w="2655" w:type="dxa"/>
            <w:shd w:val="clear" w:color="auto" w:fill="E8E8E8" w:themeFill="background2"/>
            <w:vAlign w:val="center"/>
          </w:tcPr>
          <w:p w14:paraId="32FDE8FC" w14:textId="1B951D52" w:rsidR="00AF25AD" w:rsidRDefault="00AF25AD" w:rsidP="005E4CEC">
            <w:pPr>
              <w:pStyle w:val="NoSpacing"/>
            </w:pPr>
            <w:r>
              <w:rPr>
                <w:b/>
                <w:bCs/>
              </w:rPr>
              <w:t>Date</w:t>
            </w:r>
            <w:r w:rsidRPr="6154AE28">
              <w:t>:</w:t>
            </w:r>
            <w:r w:rsidRPr="006D0DC8">
              <w:t xml:space="preserve">   </w:t>
            </w:r>
          </w:p>
        </w:tc>
      </w:tr>
    </w:tbl>
    <w:p w14:paraId="7575E494" w14:textId="71A6132D" w:rsidR="00AF25AD" w:rsidRDefault="00B27700" w:rsidP="00CB0F76">
      <w:pPr>
        <w:pStyle w:val="NoSpacing"/>
      </w:pPr>
      <w:r>
        <w:t>Reminder: The formative, development-focused peer review of teaching is confidentia</w:t>
      </w:r>
      <w:r w:rsidR="003A1719">
        <w:t>l</w:t>
      </w:r>
      <w:r>
        <w:t xml:space="preserve">. Please, do not distribute this review to others. Schedule </w:t>
      </w:r>
      <w:r w:rsidR="003A1719">
        <w:t>your</w:t>
      </w:r>
      <w:r>
        <w:t xml:space="preserve"> post-conference with the instructor receiving this review</w:t>
      </w:r>
      <w:r w:rsidR="003A1719">
        <w:t xml:space="preserve"> and p</w:t>
      </w:r>
      <w:r>
        <w:t>resent this form during your meeting. Thank you.</w:t>
      </w:r>
    </w:p>
    <w:p w14:paraId="79E41471" w14:textId="77777777" w:rsidR="002B7EDF" w:rsidRDefault="002B7EDF" w:rsidP="002B7EDF">
      <w:pPr>
        <w:pStyle w:val="NoSpacing"/>
      </w:pPr>
    </w:p>
    <w:p w14:paraId="3DF13C2C" w14:textId="77777777" w:rsidR="002B7EDF" w:rsidRDefault="002B7EDF" w:rsidP="002B7EDF">
      <w:pPr>
        <w:pStyle w:val="NoSpacing"/>
        <w:jc w:val="center"/>
      </w:pPr>
      <w:r>
        <w:rPr>
          <w:noProof/>
        </w:rPr>
        <w:drawing>
          <wp:inline distT="0" distB="0" distL="0" distR="0" wp14:anchorId="504CC0A3" wp14:editId="2C7D1998">
            <wp:extent cx="2743200" cy="502920"/>
            <wp:effectExtent l="0" t="0" r="0" b="0"/>
            <wp:docPr id="517249840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49840" name="Picture 1" descr="A black and blu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E270B" w14:textId="467C5D9D" w:rsidR="002B7EDF" w:rsidRDefault="002B7EDF" w:rsidP="002B7EDF">
      <w:pPr>
        <w:pStyle w:val="NoSpacing"/>
        <w:jc w:val="center"/>
      </w:pPr>
    </w:p>
    <w:p w14:paraId="628D4014" w14:textId="2929D5E1" w:rsidR="00A76F3C" w:rsidRPr="00A76F3C" w:rsidRDefault="00A76F3C" w:rsidP="00A76F3C">
      <w:pPr>
        <w:tabs>
          <w:tab w:val="left" w:pos="11743"/>
        </w:tabs>
      </w:pPr>
    </w:p>
    <w:sectPr w:rsidR="00A76F3C" w:rsidRPr="00A76F3C" w:rsidSect="00B84D2B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D498C" w14:textId="77777777" w:rsidR="00067AC5" w:rsidRDefault="00067AC5">
      <w:pPr>
        <w:spacing w:after="0" w:line="240" w:lineRule="auto"/>
      </w:pPr>
      <w:r>
        <w:separator/>
      </w:r>
    </w:p>
  </w:endnote>
  <w:endnote w:type="continuationSeparator" w:id="0">
    <w:p w14:paraId="6A09EE51" w14:textId="77777777" w:rsidR="00067AC5" w:rsidRDefault="0006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6E31" w14:textId="6201954E" w:rsidR="005E4CEC" w:rsidRPr="006D680D" w:rsidRDefault="00A05B56" w:rsidP="006D680D">
    <w:pPr>
      <w:pStyle w:val="NoSpacing"/>
      <w:ind w:left="90"/>
      <w:jc w:val="center"/>
      <w:rPr>
        <w:rFonts w:ascii="Times New Roman" w:hAnsi="Times New Roman" w:cs="Times New Roman"/>
        <w:sz w:val="20"/>
        <w:szCs w:val="20"/>
      </w:rPr>
    </w:pPr>
    <w:r w:rsidRPr="00B07229">
      <w:rPr>
        <w:rFonts w:ascii="Times New Roman" w:hAnsi="Times New Roman" w:cs="Times New Roman"/>
        <w:b/>
        <w:bCs/>
        <w:sz w:val="20"/>
        <w:szCs w:val="20"/>
      </w:rPr>
      <w:t xml:space="preserve">WVU Teaching and Learning Center </w:t>
    </w:r>
    <w:r>
      <w:rPr>
        <w:rFonts w:ascii="Times New Roman" w:hAnsi="Times New Roman" w:cs="Times New Roman"/>
        <w:b/>
        <w:bCs/>
        <w:sz w:val="20"/>
        <w:szCs w:val="20"/>
      </w:rPr>
      <w:t xml:space="preserve"> |  TLC</w:t>
    </w:r>
    <w:r w:rsidRPr="00A335E6">
      <w:rPr>
        <w:rFonts w:ascii="Times New Roman" w:hAnsi="Times New Roman" w:cs="Times New Roman"/>
        <w:b/>
        <w:bCs/>
        <w:sz w:val="20"/>
        <w:szCs w:val="20"/>
      </w:rPr>
      <w:t>.</w:t>
    </w:r>
    <w:r>
      <w:rPr>
        <w:rFonts w:ascii="Times New Roman" w:hAnsi="Times New Roman" w:cs="Times New Roman"/>
        <w:b/>
        <w:bCs/>
        <w:sz w:val="20"/>
        <w:szCs w:val="20"/>
      </w:rPr>
      <w:t>WVU</w:t>
    </w:r>
    <w:r w:rsidRPr="00A335E6">
      <w:rPr>
        <w:rFonts w:ascii="Times New Roman" w:hAnsi="Times New Roman" w:cs="Times New Roman"/>
        <w:b/>
        <w:bCs/>
        <w:sz w:val="20"/>
        <w:szCs w:val="20"/>
      </w:rPr>
      <w:t>.edu</w:t>
    </w:r>
    <w:r>
      <w:rPr>
        <w:rFonts w:ascii="Times New Roman" w:hAnsi="Times New Roman" w:cs="Times New Roman"/>
        <w:b/>
        <w:bCs/>
        <w:sz w:val="20"/>
        <w:szCs w:val="20"/>
      </w:rPr>
      <w:t xml:space="preserve">  |  Formative Peer Review of Teaching Form  |  Updated </w:t>
    </w:r>
    <w:r w:rsidR="00B2395E">
      <w:rPr>
        <w:rFonts w:ascii="Times New Roman" w:hAnsi="Times New Roman" w:cs="Times New Roman"/>
        <w:b/>
        <w:bCs/>
        <w:sz w:val="20"/>
        <w:szCs w:val="20"/>
      </w:rPr>
      <w:t>July</w:t>
    </w:r>
    <w:r w:rsidRPr="00B07229">
      <w:rPr>
        <w:rFonts w:ascii="Times New Roman" w:hAnsi="Times New Roman" w:cs="Times New Roman"/>
        <w:b/>
        <w:bCs/>
        <w:sz w:val="20"/>
        <w:szCs w:val="20"/>
      </w:rPr>
      <w:t xml:space="preserve"> 202</w:t>
    </w:r>
    <w:r w:rsidR="003D539D">
      <w:rPr>
        <w:rFonts w:ascii="Times New Roman" w:hAnsi="Times New Roman" w:cs="Times New Roman"/>
        <w:b/>
        <w:bCs/>
        <w:sz w:val="20"/>
        <w:szCs w:val="20"/>
      </w:rPr>
      <w:t>5</w:t>
    </w:r>
    <w:r w:rsidR="006D680D" w:rsidRPr="00B07229">
      <w:rPr>
        <w:rFonts w:ascii="Times New Roman" w:hAnsi="Times New Roman" w:cs="Times New Roman"/>
        <w:b/>
        <w:bCs/>
        <w:sz w:val="20"/>
        <w:szCs w:val="20"/>
      </w:rPr>
      <w:br/>
    </w:r>
    <w:r w:rsidR="006D680D">
      <w:rPr>
        <w:rFonts w:ascii="Times New Roman" w:hAnsi="Times New Roman" w:cs="Times New Roman"/>
        <w:sz w:val="20"/>
        <w:szCs w:val="20"/>
      </w:rPr>
      <w:t xml:space="preserve">    </w:t>
    </w:r>
    <w:r w:rsidR="006D680D" w:rsidRPr="00B07229">
      <w:rPr>
        <w:rFonts w:ascii="Times New Roman" w:hAnsi="Times New Roman" w:cs="Times New Roman"/>
        <w:sz w:val="20"/>
        <w:szCs w:val="20"/>
      </w:rPr>
      <w:t xml:space="preserve">Review form adapted from - Chism, N.V.N. (2007). </w:t>
    </w:r>
    <w:r w:rsidR="006D680D" w:rsidRPr="00B07229">
      <w:rPr>
        <w:rFonts w:ascii="Times New Roman" w:hAnsi="Times New Roman" w:cs="Times New Roman"/>
        <w:i/>
        <w:iCs/>
        <w:sz w:val="20"/>
        <w:szCs w:val="20"/>
      </w:rPr>
      <w:t>Peer Review of Teaching: A Sourcebook</w:t>
    </w:r>
    <w:r w:rsidR="006D680D" w:rsidRPr="00B07229">
      <w:rPr>
        <w:rFonts w:ascii="Times New Roman" w:hAnsi="Times New Roman" w:cs="Times New Roman"/>
        <w:sz w:val="20"/>
        <w:szCs w:val="20"/>
      </w:rPr>
      <w:t>. Anker Publishing, A Wiley Imprint.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BF154" w14:textId="77777777" w:rsidR="00067AC5" w:rsidRDefault="00067AC5">
      <w:pPr>
        <w:spacing w:after="0" w:line="240" w:lineRule="auto"/>
      </w:pPr>
      <w:r>
        <w:separator/>
      </w:r>
    </w:p>
  </w:footnote>
  <w:footnote w:type="continuationSeparator" w:id="0">
    <w:p w14:paraId="1A870488" w14:textId="77777777" w:rsidR="00067AC5" w:rsidRDefault="00067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411"/>
    <w:multiLevelType w:val="multilevel"/>
    <w:tmpl w:val="6D3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03C81"/>
    <w:multiLevelType w:val="multilevel"/>
    <w:tmpl w:val="BBA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938B9"/>
    <w:multiLevelType w:val="multilevel"/>
    <w:tmpl w:val="8D7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207901">
    <w:abstractNumId w:val="0"/>
  </w:num>
  <w:num w:numId="2" w16cid:durableId="160509351">
    <w:abstractNumId w:val="2"/>
  </w:num>
  <w:num w:numId="3" w16cid:durableId="162164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9F1A7"/>
    <w:rsid w:val="00006990"/>
    <w:rsid w:val="00014449"/>
    <w:rsid w:val="000277B8"/>
    <w:rsid w:val="00040AEB"/>
    <w:rsid w:val="00047076"/>
    <w:rsid w:val="00067AC5"/>
    <w:rsid w:val="00067F2E"/>
    <w:rsid w:val="00070EA8"/>
    <w:rsid w:val="00084326"/>
    <w:rsid w:val="00097714"/>
    <w:rsid w:val="000B3C56"/>
    <w:rsid w:val="000B4A21"/>
    <w:rsid w:val="000D1165"/>
    <w:rsid w:val="000E438C"/>
    <w:rsid w:val="00113892"/>
    <w:rsid w:val="001402A8"/>
    <w:rsid w:val="001552AE"/>
    <w:rsid w:val="00160932"/>
    <w:rsid w:val="00163414"/>
    <w:rsid w:val="001638F4"/>
    <w:rsid w:val="001762CF"/>
    <w:rsid w:val="001774C2"/>
    <w:rsid w:val="00187869"/>
    <w:rsid w:val="001886B4"/>
    <w:rsid w:val="001B1339"/>
    <w:rsid w:val="001B2B39"/>
    <w:rsid w:val="001B62A1"/>
    <w:rsid w:val="001C3493"/>
    <w:rsid w:val="001D0D92"/>
    <w:rsid w:val="001D211C"/>
    <w:rsid w:val="001D30F0"/>
    <w:rsid w:val="001E743C"/>
    <w:rsid w:val="001F774E"/>
    <w:rsid w:val="002062CF"/>
    <w:rsid w:val="00210E67"/>
    <w:rsid w:val="00223DF1"/>
    <w:rsid w:val="002317A3"/>
    <w:rsid w:val="00242EB5"/>
    <w:rsid w:val="00243360"/>
    <w:rsid w:val="002444E3"/>
    <w:rsid w:val="00286728"/>
    <w:rsid w:val="00287138"/>
    <w:rsid w:val="002A7C97"/>
    <w:rsid w:val="002B7EDF"/>
    <w:rsid w:val="002C2C3D"/>
    <w:rsid w:val="002C5678"/>
    <w:rsid w:val="002C68A0"/>
    <w:rsid w:val="002D1E4A"/>
    <w:rsid w:val="002D721E"/>
    <w:rsid w:val="002E5F20"/>
    <w:rsid w:val="002F09E4"/>
    <w:rsid w:val="003326A5"/>
    <w:rsid w:val="003403BE"/>
    <w:rsid w:val="00343C55"/>
    <w:rsid w:val="00366043"/>
    <w:rsid w:val="00376FBE"/>
    <w:rsid w:val="003A1719"/>
    <w:rsid w:val="003A5C70"/>
    <w:rsid w:val="003C06AA"/>
    <w:rsid w:val="003C1C51"/>
    <w:rsid w:val="003D45BF"/>
    <w:rsid w:val="003D4C59"/>
    <w:rsid w:val="003D539D"/>
    <w:rsid w:val="003E04AE"/>
    <w:rsid w:val="003E1426"/>
    <w:rsid w:val="003E6194"/>
    <w:rsid w:val="004046E0"/>
    <w:rsid w:val="004371D4"/>
    <w:rsid w:val="0044489D"/>
    <w:rsid w:val="00460387"/>
    <w:rsid w:val="00462A46"/>
    <w:rsid w:val="00467115"/>
    <w:rsid w:val="004863F4"/>
    <w:rsid w:val="004946D0"/>
    <w:rsid w:val="004A413F"/>
    <w:rsid w:val="004C0E1A"/>
    <w:rsid w:val="004F2355"/>
    <w:rsid w:val="00502B28"/>
    <w:rsid w:val="00510879"/>
    <w:rsid w:val="0051671D"/>
    <w:rsid w:val="005301F2"/>
    <w:rsid w:val="00531546"/>
    <w:rsid w:val="00540A44"/>
    <w:rsid w:val="00567337"/>
    <w:rsid w:val="005A2DD0"/>
    <w:rsid w:val="005A3DFF"/>
    <w:rsid w:val="005B5BEF"/>
    <w:rsid w:val="005E4CEC"/>
    <w:rsid w:val="006013A1"/>
    <w:rsid w:val="00621A1A"/>
    <w:rsid w:val="00621C19"/>
    <w:rsid w:val="006358CA"/>
    <w:rsid w:val="00661404"/>
    <w:rsid w:val="00673952"/>
    <w:rsid w:val="006A4404"/>
    <w:rsid w:val="006D0DC8"/>
    <w:rsid w:val="006D680D"/>
    <w:rsid w:val="00700D97"/>
    <w:rsid w:val="0071305E"/>
    <w:rsid w:val="00715C0F"/>
    <w:rsid w:val="00746D88"/>
    <w:rsid w:val="00750BE6"/>
    <w:rsid w:val="00757312"/>
    <w:rsid w:val="00757F3D"/>
    <w:rsid w:val="007939EB"/>
    <w:rsid w:val="007B506A"/>
    <w:rsid w:val="007C03C0"/>
    <w:rsid w:val="007C7815"/>
    <w:rsid w:val="007E0C9C"/>
    <w:rsid w:val="00810078"/>
    <w:rsid w:val="00816CDC"/>
    <w:rsid w:val="0081739E"/>
    <w:rsid w:val="008249B1"/>
    <w:rsid w:val="00836A9C"/>
    <w:rsid w:val="008561E1"/>
    <w:rsid w:val="0088550D"/>
    <w:rsid w:val="00886562"/>
    <w:rsid w:val="008A6665"/>
    <w:rsid w:val="008F592E"/>
    <w:rsid w:val="00910D9B"/>
    <w:rsid w:val="00917F46"/>
    <w:rsid w:val="00926E53"/>
    <w:rsid w:val="00930FA7"/>
    <w:rsid w:val="00950342"/>
    <w:rsid w:val="0099290E"/>
    <w:rsid w:val="00996791"/>
    <w:rsid w:val="009A0BD2"/>
    <w:rsid w:val="009A446D"/>
    <w:rsid w:val="009A5A8E"/>
    <w:rsid w:val="009C21DE"/>
    <w:rsid w:val="00A05878"/>
    <w:rsid w:val="00A05B56"/>
    <w:rsid w:val="00A262DD"/>
    <w:rsid w:val="00A26E36"/>
    <w:rsid w:val="00A42041"/>
    <w:rsid w:val="00A454CE"/>
    <w:rsid w:val="00A46EA5"/>
    <w:rsid w:val="00A62263"/>
    <w:rsid w:val="00A765A3"/>
    <w:rsid w:val="00A76F3C"/>
    <w:rsid w:val="00A87FB8"/>
    <w:rsid w:val="00AC23EF"/>
    <w:rsid w:val="00AE3201"/>
    <w:rsid w:val="00AF25AD"/>
    <w:rsid w:val="00AF61D3"/>
    <w:rsid w:val="00AF7093"/>
    <w:rsid w:val="00B07229"/>
    <w:rsid w:val="00B20912"/>
    <w:rsid w:val="00B2395E"/>
    <w:rsid w:val="00B27700"/>
    <w:rsid w:val="00B30CF2"/>
    <w:rsid w:val="00B454F5"/>
    <w:rsid w:val="00B56D2A"/>
    <w:rsid w:val="00B84D2B"/>
    <w:rsid w:val="00BA0A73"/>
    <w:rsid w:val="00BF6BD7"/>
    <w:rsid w:val="00C026E8"/>
    <w:rsid w:val="00C0375A"/>
    <w:rsid w:val="00C24699"/>
    <w:rsid w:val="00C34D86"/>
    <w:rsid w:val="00C37E65"/>
    <w:rsid w:val="00C46BDA"/>
    <w:rsid w:val="00C47885"/>
    <w:rsid w:val="00C55F73"/>
    <w:rsid w:val="00C66EF8"/>
    <w:rsid w:val="00C76E80"/>
    <w:rsid w:val="00CA6DDB"/>
    <w:rsid w:val="00CB0F76"/>
    <w:rsid w:val="00CC1743"/>
    <w:rsid w:val="00CF6292"/>
    <w:rsid w:val="00CF76B0"/>
    <w:rsid w:val="00D27F23"/>
    <w:rsid w:val="00D40884"/>
    <w:rsid w:val="00D43488"/>
    <w:rsid w:val="00D45872"/>
    <w:rsid w:val="00D46546"/>
    <w:rsid w:val="00D57CF1"/>
    <w:rsid w:val="00DA1AEC"/>
    <w:rsid w:val="00DC14B6"/>
    <w:rsid w:val="00DC4776"/>
    <w:rsid w:val="00DD21D3"/>
    <w:rsid w:val="00DD6A9A"/>
    <w:rsid w:val="00DE5A63"/>
    <w:rsid w:val="00DF6350"/>
    <w:rsid w:val="00E25687"/>
    <w:rsid w:val="00E51EE8"/>
    <w:rsid w:val="00E52D27"/>
    <w:rsid w:val="00E57FC8"/>
    <w:rsid w:val="00EC047D"/>
    <w:rsid w:val="00F01E17"/>
    <w:rsid w:val="00F35A23"/>
    <w:rsid w:val="00F61A20"/>
    <w:rsid w:val="00F72CA5"/>
    <w:rsid w:val="00FA3A17"/>
    <w:rsid w:val="00FC46B1"/>
    <w:rsid w:val="00FC5C3C"/>
    <w:rsid w:val="00FE3BDB"/>
    <w:rsid w:val="00FF7C65"/>
    <w:rsid w:val="01208236"/>
    <w:rsid w:val="013E09B0"/>
    <w:rsid w:val="017C41EF"/>
    <w:rsid w:val="0276A59A"/>
    <w:rsid w:val="028C4D62"/>
    <w:rsid w:val="02C89F91"/>
    <w:rsid w:val="02E1F061"/>
    <w:rsid w:val="03072C22"/>
    <w:rsid w:val="0370DE77"/>
    <w:rsid w:val="04DFE272"/>
    <w:rsid w:val="05A0BD1F"/>
    <w:rsid w:val="05B7A361"/>
    <w:rsid w:val="06444CE9"/>
    <w:rsid w:val="06DD2DA9"/>
    <w:rsid w:val="09846C76"/>
    <w:rsid w:val="0A90A685"/>
    <w:rsid w:val="0B0C6CCA"/>
    <w:rsid w:val="0B6D7F63"/>
    <w:rsid w:val="0C64A34C"/>
    <w:rsid w:val="0D112FB7"/>
    <w:rsid w:val="0D32B5E5"/>
    <w:rsid w:val="0D604DBC"/>
    <w:rsid w:val="0E506578"/>
    <w:rsid w:val="0E80A00F"/>
    <w:rsid w:val="0F2A1BE6"/>
    <w:rsid w:val="10AB0F4E"/>
    <w:rsid w:val="10AE8E80"/>
    <w:rsid w:val="10FB9F80"/>
    <w:rsid w:val="11BE7E80"/>
    <w:rsid w:val="13E6E215"/>
    <w:rsid w:val="15783CA2"/>
    <w:rsid w:val="1707393F"/>
    <w:rsid w:val="17303425"/>
    <w:rsid w:val="178D829B"/>
    <w:rsid w:val="1849F1A7"/>
    <w:rsid w:val="18FD8C33"/>
    <w:rsid w:val="1912E4A0"/>
    <w:rsid w:val="19AD3943"/>
    <w:rsid w:val="1AEDF684"/>
    <w:rsid w:val="1B293818"/>
    <w:rsid w:val="1CF5F6D5"/>
    <w:rsid w:val="1D2723F7"/>
    <w:rsid w:val="1D2AFA5A"/>
    <w:rsid w:val="1D78D1C8"/>
    <w:rsid w:val="1DCD0667"/>
    <w:rsid w:val="1E34B0B6"/>
    <w:rsid w:val="1E739855"/>
    <w:rsid w:val="1FD76F20"/>
    <w:rsid w:val="20B14F3C"/>
    <w:rsid w:val="23C13DCA"/>
    <w:rsid w:val="24759732"/>
    <w:rsid w:val="27901252"/>
    <w:rsid w:val="27A6172E"/>
    <w:rsid w:val="27B35D61"/>
    <w:rsid w:val="28217763"/>
    <w:rsid w:val="282EF539"/>
    <w:rsid w:val="287780BC"/>
    <w:rsid w:val="28C779CA"/>
    <w:rsid w:val="29A2A921"/>
    <w:rsid w:val="2A843CDB"/>
    <w:rsid w:val="2BACFA73"/>
    <w:rsid w:val="2DA30D11"/>
    <w:rsid w:val="2E8E8E65"/>
    <w:rsid w:val="2F97E7A5"/>
    <w:rsid w:val="30D1A8B0"/>
    <w:rsid w:val="319619DC"/>
    <w:rsid w:val="319EA0E0"/>
    <w:rsid w:val="31EC69EB"/>
    <w:rsid w:val="34076999"/>
    <w:rsid w:val="34BC9C04"/>
    <w:rsid w:val="35B5B640"/>
    <w:rsid w:val="35BCE38E"/>
    <w:rsid w:val="361DC760"/>
    <w:rsid w:val="36CED53E"/>
    <w:rsid w:val="377A2F5F"/>
    <w:rsid w:val="377E06CC"/>
    <w:rsid w:val="380AC530"/>
    <w:rsid w:val="38636131"/>
    <w:rsid w:val="38DE359D"/>
    <w:rsid w:val="39907360"/>
    <w:rsid w:val="39C0E269"/>
    <w:rsid w:val="39C99B32"/>
    <w:rsid w:val="3A9AA0CB"/>
    <w:rsid w:val="3B77BA66"/>
    <w:rsid w:val="3C0B652A"/>
    <w:rsid w:val="3C363CED"/>
    <w:rsid w:val="3C55BB0F"/>
    <w:rsid w:val="3DFBCC33"/>
    <w:rsid w:val="3E6E888F"/>
    <w:rsid w:val="3E8C6ED2"/>
    <w:rsid w:val="3F5E02B0"/>
    <w:rsid w:val="41E69471"/>
    <w:rsid w:val="4242A579"/>
    <w:rsid w:val="431ECB61"/>
    <w:rsid w:val="4390EBD1"/>
    <w:rsid w:val="43AC91B7"/>
    <w:rsid w:val="44E6A45B"/>
    <w:rsid w:val="453FFDA2"/>
    <w:rsid w:val="46418025"/>
    <w:rsid w:val="46752FE7"/>
    <w:rsid w:val="46CC6C0D"/>
    <w:rsid w:val="48712E22"/>
    <w:rsid w:val="49379CAB"/>
    <w:rsid w:val="4AC61CFC"/>
    <w:rsid w:val="4B19DB5D"/>
    <w:rsid w:val="4B6FA216"/>
    <w:rsid w:val="4B7415FB"/>
    <w:rsid w:val="4CC377E5"/>
    <w:rsid w:val="4EAADD44"/>
    <w:rsid w:val="50538B22"/>
    <w:rsid w:val="513ABE2A"/>
    <w:rsid w:val="54C9D07C"/>
    <w:rsid w:val="54D9FEE7"/>
    <w:rsid w:val="54FA8FC6"/>
    <w:rsid w:val="56516B00"/>
    <w:rsid w:val="565D33AC"/>
    <w:rsid w:val="569512B3"/>
    <w:rsid w:val="57AE49B9"/>
    <w:rsid w:val="580B66AD"/>
    <w:rsid w:val="59C2D942"/>
    <w:rsid w:val="59F4DF24"/>
    <w:rsid w:val="5A3C759F"/>
    <w:rsid w:val="5AD7DB42"/>
    <w:rsid w:val="5D7B0074"/>
    <w:rsid w:val="5DF83CD0"/>
    <w:rsid w:val="5E25AA2A"/>
    <w:rsid w:val="5E812709"/>
    <w:rsid w:val="5EAD4BA8"/>
    <w:rsid w:val="5EC47F7C"/>
    <w:rsid w:val="5EEDD7F6"/>
    <w:rsid w:val="5F0E5405"/>
    <w:rsid w:val="5FA9E412"/>
    <w:rsid w:val="60D2CDB0"/>
    <w:rsid w:val="61427C40"/>
    <w:rsid w:val="6154AE28"/>
    <w:rsid w:val="624EA7BC"/>
    <w:rsid w:val="62692109"/>
    <w:rsid w:val="6311A87D"/>
    <w:rsid w:val="64894FFE"/>
    <w:rsid w:val="6491A409"/>
    <w:rsid w:val="64A61E44"/>
    <w:rsid w:val="651A2C18"/>
    <w:rsid w:val="654BF9D5"/>
    <w:rsid w:val="66B43A31"/>
    <w:rsid w:val="6792FDCD"/>
    <w:rsid w:val="67EE25A3"/>
    <w:rsid w:val="68F0FB3F"/>
    <w:rsid w:val="69B9F902"/>
    <w:rsid w:val="69C47E98"/>
    <w:rsid w:val="6A4890AD"/>
    <w:rsid w:val="6C538B04"/>
    <w:rsid w:val="6C5DEC73"/>
    <w:rsid w:val="6D49BDEC"/>
    <w:rsid w:val="6DDA7810"/>
    <w:rsid w:val="6E53D3D1"/>
    <w:rsid w:val="6E95F772"/>
    <w:rsid w:val="719E8DC9"/>
    <w:rsid w:val="722CCB34"/>
    <w:rsid w:val="730CE623"/>
    <w:rsid w:val="73108BB7"/>
    <w:rsid w:val="742330ED"/>
    <w:rsid w:val="74B528E2"/>
    <w:rsid w:val="7546312C"/>
    <w:rsid w:val="7553D18F"/>
    <w:rsid w:val="76CBECFC"/>
    <w:rsid w:val="7765E8EC"/>
    <w:rsid w:val="7776B84B"/>
    <w:rsid w:val="77DD036D"/>
    <w:rsid w:val="7850FDC2"/>
    <w:rsid w:val="78F318BC"/>
    <w:rsid w:val="7932A276"/>
    <w:rsid w:val="7966B551"/>
    <w:rsid w:val="79F365D2"/>
    <w:rsid w:val="7C1609EA"/>
    <w:rsid w:val="7DFC2D6B"/>
    <w:rsid w:val="7F88D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F1A7"/>
  <w15:chartTrackingRefBased/>
  <w15:docId w15:val="{BA5BEB26-B671-4AE2-9431-65BB3D2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B0F76"/>
    <w:pPr>
      <w:outlineLvl w:val="0"/>
    </w:pPr>
    <w:rPr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C4776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DC4776"/>
    <w:pPr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F76"/>
    <w:rPr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4776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4776"/>
    <w:rPr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C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76"/>
  </w:style>
  <w:style w:type="character" w:styleId="UnresolvedMention">
    <w:name w:val="Unresolved Mention"/>
    <w:basedOn w:val="DefaultParagraphFont"/>
    <w:uiPriority w:val="99"/>
    <w:semiHidden/>
    <w:unhideWhenUsed/>
    <w:rsid w:val="00176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4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a.wvu.edu/files/d/1d8be935-363b-4513-8c64-4b1a8adc61c2/ar-2024-03-0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standards.wvu.edu/accessibility/content-creat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Sarah McCorkle</cp:lastModifiedBy>
  <cp:revision>8</cp:revision>
  <dcterms:created xsi:type="dcterms:W3CDTF">2025-04-01T13:28:00Z</dcterms:created>
  <dcterms:modified xsi:type="dcterms:W3CDTF">2025-07-17T17:51:00Z</dcterms:modified>
</cp:coreProperties>
</file>